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color w:val="ff0000"/>
          <w:sz w:val="24"/>
          <w:szCs w:val="24"/>
        </w:rPr>
      </w:pPr>
      <w:r w:rsidDel="00000000" w:rsidR="00000000" w:rsidRPr="00000000">
        <w:rPr>
          <w:rtl w:val="0"/>
        </w:rPr>
      </w:r>
    </w:p>
    <w:p w:rsidR="00000000" w:rsidDel="00000000" w:rsidP="00000000" w:rsidRDefault="00000000" w:rsidRPr="00000000" w14:paraId="00000002">
      <w:pPr>
        <w:shd w:fill="ffffff" w:val="clear"/>
        <w:spacing w:line="240" w:lineRule="auto"/>
        <w:rPr>
          <w:rFonts w:ascii="-webkit-standard" w:cs="-webkit-standard" w:eastAsia="-webkit-standard" w:hAnsi="-webkit-standard"/>
          <w:sz w:val="20"/>
          <w:szCs w:val="20"/>
        </w:rPr>
      </w:pPr>
      <w:r w:rsidDel="00000000" w:rsidR="00000000" w:rsidRPr="00000000">
        <w:rPr>
          <w:b w:val="1"/>
          <w:color w:val="414042"/>
          <w:sz w:val="26"/>
          <w:szCs w:val="26"/>
          <w:rtl w:val="0"/>
        </w:rPr>
        <w:t xml:space="preserve">For Immediate Release</w:t>
      </w:r>
      <w:r w:rsidDel="00000000" w:rsidR="00000000" w:rsidRPr="00000000">
        <w:rPr>
          <w:rtl w:val="0"/>
        </w:rPr>
      </w:r>
    </w:p>
    <w:p w:rsidR="00000000" w:rsidDel="00000000" w:rsidP="00000000" w:rsidRDefault="00000000" w:rsidRPr="00000000" w14:paraId="00000003">
      <w:pPr>
        <w:shd w:fill="ffffff" w:val="clear"/>
        <w:spacing w:line="240" w:lineRule="auto"/>
        <w:jc w:val="center"/>
        <w:rPr>
          <w:b w:val="1"/>
          <w:color w:val="414042"/>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jc w:val="center"/>
        <w:rPr>
          <w:b w:val="1"/>
          <w:color w:val="414042"/>
          <w:sz w:val="26"/>
          <w:szCs w:val="26"/>
        </w:rPr>
      </w:pPr>
      <w:r w:rsidDel="00000000" w:rsidR="00000000" w:rsidRPr="00000000">
        <w:rPr>
          <w:b w:val="1"/>
          <w:color w:val="414042"/>
          <w:sz w:val="26"/>
          <w:szCs w:val="26"/>
          <w:rtl w:val="0"/>
        </w:rPr>
        <w:t xml:space="preserve">NEWS</w:t>
      </w:r>
      <w:r w:rsidDel="00000000" w:rsidR="00000000" w:rsidRPr="00000000">
        <w:rPr>
          <w:b w:val="1"/>
          <w:color w:val="414042"/>
          <w:sz w:val="26"/>
          <w:szCs w:val="26"/>
          <w:rtl w:val="0"/>
        </w:rPr>
        <w:t xml:space="preserve"> RELEASE</w:t>
      </w:r>
    </w:p>
    <w:p w:rsidR="00000000" w:rsidDel="00000000" w:rsidP="00000000" w:rsidRDefault="00000000" w:rsidRPr="00000000" w14:paraId="00000005">
      <w:pPr>
        <w:shd w:fill="ffffff" w:val="clear"/>
        <w:spacing w:line="240" w:lineRule="auto"/>
        <w:jc w:val="center"/>
        <w:rPr>
          <w:b w:val="1"/>
          <w:color w:val="414042"/>
          <w:sz w:val="26"/>
          <w:szCs w:val="26"/>
        </w:rPr>
      </w:pPr>
      <w:r w:rsidDel="00000000" w:rsidR="00000000" w:rsidRPr="00000000">
        <w:rPr>
          <w:b w:val="1"/>
          <w:color w:val="414042"/>
          <w:sz w:val="26"/>
          <w:szCs w:val="26"/>
          <w:rtl w:val="0"/>
        </w:rPr>
        <w:t xml:space="preserve">[INSERT RIDING NAME] All-Candidates Debate highlights community concerns [</w:t>
      </w:r>
      <w:r w:rsidDel="00000000" w:rsidR="00000000" w:rsidRPr="00000000">
        <w:rPr>
          <w:b w:val="1"/>
          <w:color w:val="414042"/>
          <w:sz w:val="26"/>
          <w:szCs w:val="26"/>
          <w:highlight w:val="yellow"/>
          <w:rtl w:val="0"/>
        </w:rPr>
        <w:t xml:space="preserve">OPTIONAL: ahead of the upcoming election</w:t>
      </w:r>
      <w:r w:rsidDel="00000000" w:rsidR="00000000" w:rsidRPr="00000000">
        <w:rPr>
          <w:b w:val="1"/>
          <w:color w:val="414042"/>
          <w:sz w:val="26"/>
          <w:szCs w:val="26"/>
          <w:rtl w:val="0"/>
        </w:rPr>
        <w:t xml:space="preserve">]</w:t>
      </w:r>
    </w:p>
    <w:p w:rsidR="00000000" w:rsidDel="00000000" w:rsidP="00000000" w:rsidRDefault="00000000" w:rsidRPr="00000000" w14:paraId="00000006">
      <w:pPr>
        <w:shd w:fill="ffffff" w:val="clear"/>
        <w:spacing w:line="240" w:lineRule="auto"/>
        <w:jc w:val="center"/>
        <w:rPr>
          <w:i w:val="1"/>
          <w:color w:val="414042"/>
        </w:rPr>
      </w:pPr>
      <w:r w:rsidDel="00000000" w:rsidR="00000000" w:rsidRPr="00000000">
        <w:rPr>
          <w:i w:val="1"/>
          <w:color w:val="414042"/>
          <w:rtl w:val="0"/>
        </w:rPr>
        <w:t xml:space="preserve">Candidates committed to driving change in [</w:t>
      </w:r>
      <w:r w:rsidDel="00000000" w:rsidR="00000000" w:rsidRPr="00000000">
        <w:rPr>
          <w:i w:val="1"/>
          <w:color w:val="414042"/>
          <w:highlight w:val="yellow"/>
          <w:rtl w:val="0"/>
        </w:rPr>
        <w:t xml:space="preserve">INSERT COMMITMENT AREA: affordability, climate change, housing, healthcare…</w:t>
      </w:r>
      <w:r w:rsidDel="00000000" w:rsidR="00000000" w:rsidRPr="00000000">
        <w:rPr>
          <w:i w:val="1"/>
          <w:color w:val="414042"/>
          <w:rtl w:val="0"/>
        </w:rPr>
        <w:t xml:space="preserve">]</w:t>
      </w:r>
    </w:p>
    <w:p w:rsidR="00000000" w:rsidDel="00000000" w:rsidP="00000000" w:rsidRDefault="00000000" w:rsidRPr="00000000" w14:paraId="00000007">
      <w:pPr>
        <w:shd w:fill="ffffff" w:val="clear"/>
        <w:spacing w:line="240" w:lineRule="auto"/>
        <w:jc w:val="center"/>
        <w:rPr>
          <w:i w:val="1"/>
          <w:color w:val="414042"/>
        </w:rPr>
      </w:pPr>
      <w:r w:rsidDel="00000000" w:rsidR="00000000" w:rsidRPr="00000000">
        <w:rPr>
          <w:rtl w:val="0"/>
        </w:rPr>
      </w:r>
    </w:p>
    <w:p w:rsidR="00000000" w:rsidDel="00000000" w:rsidP="00000000" w:rsidRDefault="00000000" w:rsidRPr="00000000" w14:paraId="00000008">
      <w:pPr>
        <w:shd w:fill="ffffff" w:val="clear"/>
        <w:spacing w:line="240" w:lineRule="auto"/>
        <w:jc w:val="left"/>
        <w:rPr>
          <w:color w:val="414042"/>
        </w:rPr>
      </w:pPr>
      <w:r w:rsidDel="00000000" w:rsidR="00000000" w:rsidRPr="00000000">
        <w:rPr>
          <w:b w:val="1"/>
          <w:color w:val="414042"/>
          <w:rtl w:val="0"/>
        </w:rPr>
        <w:t xml:space="preserve">[CITY/LOCATION]</w:t>
      </w:r>
      <w:r w:rsidDel="00000000" w:rsidR="00000000" w:rsidRPr="00000000">
        <w:rPr>
          <w:color w:val="414042"/>
          <w:rtl w:val="0"/>
        </w:rPr>
        <w:t xml:space="preserve"> – On [</w:t>
      </w:r>
      <w:r w:rsidDel="00000000" w:rsidR="00000000" w:rsidRPr="00000000">
        <w:rPr>
          <w:color w:val="414042"/>
          <w:highlight w:val="yellow"/>
          <w:rtl w:val="0"/>
        </w:rPr>
        <w:t xml:space="preserve">Weekday, Debate Date</w:t>
      </w:r>
      <w:r w:rsidDel="00000000" w:rsidR="00000000" w:rsidRPr="00000000">
        <w:rPr>
          <w:color w:val="414042"/>
          <w:rtl w:val="0"/>
        </w:rPr>
        <w:t xml:space="preserve">], community members from [</w:t>
      </w:r>
      <w:r w:rsidDel="00000000" w:rsidR="00000000" w:rsidRPr="00000000">
        <w:rPr>
          <w:color w:val="414042"/>
          <w:highlight w:val="yellow"/>
          <w:rtl w:val="0"/>
        </w:rPr>
        <w:t xml:space="preserve">list local groups that hosted the debate</w:t>
      </w:r>
      <w:r w:rsidDel="00000000" w:rsidR="00000000" w:rsidRPr="00000000">
        <w:rPr>
          <w:color w:val="414042"/>
          <w:rtl w:val="0"/>
        </w:rPr>
        <w:t xml:space="preserve">] in [</w:t>
      </w:r>
      <w:r w:rsidDel="00000000" w:rsidR="00000000" w:rsidRPr="00000000">
        <w:rPr>
          <w:color w:val="414042"/>
          <w:highlight w:val="yellow"/>
          <w:rtl w:val="0"/>
        </w:rPr>
        <w:t xml:space="preserve">Riding Name</w:t>
      </w:r>
      <w:r w:rsidDel="00000000" w:rsidR="00000000" w:rsidRPr="00000000">
        <w:rPr>
          <w:color w:val="414042"/>
          <w:rtl w:val="0"/>
        </w:rPr>
        <w:t xml:space="preserve">] hosted a non-partisan, all-candidates debate on the environment [</w:t>
      </w:r>
      <w:r w:rsidDel="00000000" w:rsidR="00000000" w:rsidRPr="00000000">
        <w:rPr>
          <w:b w:val="1"/>
          <w:i w:val="1"/>
          <w:color w:val="414042"/>
          <w:highlight w:val="yellow"/>
          <w:rtl w:val="0"/>
        </w:rPr>
        <w:t xml:space="preserve">if online</w:t>
      </w:r>
      <w:r w:rsidDel="00000000" w:rsidR="00000000" w:rsidRPr="00000000">
        <w:rPr>
          <w:color w:val="414042"/>
          <w:highlight w:val="yellow"/>
          <w:rtl w:val="0"/>
        </w:rPr>
        <w:t xml:space="preserve">: via (Platform Name - Zoom, etc) / </w:t>
      </w:r>
      <w:r w:rsidDel="00000000" w:rsidR="00000000" w:rsidRPr="00000000">
        <w:rPr>
          <w:b w:val="1"/>
          <w:i w:val="1"/>
          <w:color w:val="414042"/>
          <w:highlight w:val="yellow"/>
          <w:rtl w:val="0"/>
        </w:rPr>
        <w:t xml:space="preserve">if in-person</w:t>
      </w:r>
      <w:r w:rsidDel="00000000" w:rsidR="00000000" w:rsidRPr="00000000">
        <w:rPr>
          <w:color w:val="414042"/>
          <w:highlight w:val="yellow"/>
          <w:rtl w:val="0"/>
        </w:rPr>
        <w:t xml:space="preserve">: at (Venue Name)</w:t>
      </w:r>
      <w:r w:rsidDel="00000000" w:rsidR="00000000" w:rsidRPr="00000000">
        <w:rPr>
          <w:color w:val="414042"/>
          <w:rtl w:val="0"/>
        </w:rPr>
        <w:t xml:space="preserve"> ]. </w:t>
      </w:r>
    </w:p>
    <w:p w:rsidR="00000000" w:rsidDel="00000000" w:rsidP="00000000" w:rsidRDefault="00000000" w:rsidRPr="00000000" w14:paraId="00000009">
      <w:pPr>
        <w:shd w:fill="ffffff" w:val="clear"/>
        <w:spacing w:line="240" w:lineRule="auto"/>
        <w:jc w:val="left"/>
        <w:rPr>
          <w:color w:val="414042"/>
        </w:rPr>
      </w:pPr>
      <w:r w:rsidDel="00000000" w:rsidR="00000000" w:rsidRPr="00000000">
        <w:rPr>
          <w:rtl w:val="0"/>
        </w:rPr>
      </w:r>
    </w:p>
    <w:p w:rsidR="00000000" w:rsidDel="00000000" w:rsidP="00000000" w:rsidRDefault="00000000" w:rsidRPr="00000000" w14:paraId="0000000A">
      <w:pPr>
        <w:shd w:fill="ffffff" w:val="clear"/>
        <w:spacing w:line="240" w:lineRule="auto"/>
        <w:jc w:val="left"/>
        <w:rPr>
          <w:color w:val="414042"/>
        </w:rPr>
      </w:pPr>
      <w:r w:rsidDel="00000000" w:rsidR="00000000" w:rsidRPr="00000000">
        <w:rPr>
          <w:color w:val="414042"/>
          <w:rtl w:val="0"/>
        </w:rPr>
        <w:t xml:space="preserve">The debate drew in [</w:t>
      </w:r>
      <w:r w:rsidDel="00000000" w:rsidR="00000000" w:rsidRPr="00000000">
        <w:rPr>
          <w:color w:val="414042"/>
          <w:highlight w:val="yellow"/>
          <w:rtl w:val="0"/>
        </w:rPr>
        <w:t xml:space="preserve">INSERT number of attendees if significant</w:t>
      </w:r>
      <w:r w:rsidDel="00000000" w:rsidR="00000000" w:rsidRPr="00000000">
        <w:rPr>
          <w:color w:val="414042"/>
          <w:rtl w:val="0"/>
        </w:rPr>
        <w:t xml:space="preserve">] constituents from across the riding who were eager to put community-level concerns front and centre as campaigning for the </w:t>
      </w:r>
      <w:r w:rsidDel="00000000" w:rsidR="00000000" w:rsidRPr="00000000">
        <w:rPr>
          <w:color w:val="414042"/>
          <w:highlight w:val="yellow"/>
          <w:rtl w:val="0"/>
        </w:rPr>
        <w:t xml:space="preserve">[insert upcoming election - i.e. 2021 Federal Election</w:t>
      </w:r>
      <w:r w:rsidDel="00000000" w:rsidR="00000000" w:rsidRPr="00000000">
        <w:rPr>
          <w:color w:val="414042"/>
          <w:rtl w:val="0"/>
        </w:rPr>
        <w:t xml:space="preserve">] goes underway. Participating candidates included [</w:t>
      </w:r>
      <w:r w:rsidDel="00000000" w:rsidR="00000000" w:rsidRPr="00000000">
        <w:rPr>
          <w:color w:val="414042"/>
          <w:highlight w:val="yellow"/>
          <w:rtl w:val="0"/>
        </w:rPr>
        <w:t xml:space="preserve">list candidates’ names and parties – i.e. “Jack Smith of the GPC/LPC/NDP/CPC”</w:t>
      </w:r>
      <w:r w:rsidDel="00000000" w:rsidR="00000000" w:rsidRPr="00000000">
        <w:rPr>
          <w:color w:val="414042"/>
          <w:rtl w:val="0"/>
        </w:rPr>
        <w:t xml:space="preserve">]. [</w:t>
      </w:r>
      <w:r w:rsidDel="00000000" w:rsidR="00000000" w:rsidRPr="00000000">
        <w:rPr>
          <w:color w:val="ff0000"/>
          <w:highlight w:val="yellow"/>
          <w:rtl w:val="0"/>
        </w:rPr>
        <w:t xml:space="preserve">IF APPLICABLE</w:t>
      </w:r>
      <w:r w:rsidDel="00000000" w:rsidR="00000000" w:rsidRPr="00000000">
        <w:rPr>
          <w:color w:val="414042"/>
          <w:highlight w:val="yellow"/>
          <w:rtl w:val="0"/>
        </w:rPr>
        <w:t xml:space="preserve">: Though invited, the candidate(s) from the GPC/LPC/NDP/CPC did not confirm their attendance in time for the debate.</w:t>
      </w:r>
      <w:r w:rsidDel="00000000" w:rsidR="00000000" w:rsidRPr="00000000">
        <w:rPr>
          <w:color w:val="414042"/>
          <w:rtl w:val="0"/>
        </w:rPr>
        <w:t xml:space="preserve">] </w:t>
      </w:r>
    </w:p>
    <w:p w:rsidR="00000000" w:rsidDel="00000000" w:rsidP="00000000" w:rsidRDefault="00000000" w:rsidRPr="00000000" w14:paraId="0000000B">
      <w:pPr>
        <w:shd w:fill="ffffff" w:val="clear"/>
        <w:spacing w:line="240" w:lineRule="auto"/>
        <w:jc w:val="left"/>
        <w:rPr>
          <w:color w:val="414042"/>
        </w:rPr>
      </w:pPr>
      <w:r w:rsidDel="00000000" w:rsidR="00000000" w:rsidRPr="00000000">
        <w:rPr>
          <w:rtl w:val="0"/>
        </w:rPr>
      </w:r>
    </w:p>
    <w:p w:rsidR="00000000" w:rsidDel="00000000" w:rsidP="00000000" w:rsidRDefault="00000000" w:rsidRPr="00000000" w14:paraId="0000000C">
      <w:pPr>
        <w:shd w:fill="ffffff" w:val="clear"/>
        <w:spacing w:line="240" w:lineRule="auto"/>
        <w:jc w:val="left"/>
        <w:rPr>
          <w:color w:val="414042"/>
        </w:rPr>
      </w:pPr>
      <w:r w:rsidDel="00000000" w:rsidR="00000000" w:rsidRPr="00000000">
        <w:rPr>
          <w:color w:val="414042"/>
          <w:rtl w:val="0"/>
        </w:rPr>
        <w:t xml:space="preserve">The candidates elaborated on a number of prominent issues facing [</w:t>
      </w:r>
      <w:r w:rsidDel="00000000" w:rsidR="00000000" w:rsidRPr="00000000">
        <w:rPr>
          <w:color w:val="414042"/>
          <w:highlight w:val="yellow"/>
          <w:rtl w:val="0"/>
        </w:rPr>
        <w:t xml:space="preserve">Riding Name</w:t>
      </w:r>
      <w:r w:rsidDel="00000000" w:rsidR="00000000" w:rsidRPr="00000000">
        <w:rPr>
          <w:color w:val="414042"/>
          <w:rtl w:val="0"/>
        </w:rPr>
        <w:t xml:space="preserve">] and the [</w:t>
      </w:r>
      <w:r w:rsidDel="00000000" w:rsidR="00000000" w:rsidRPr="00000000">
        <w:rPr>
          <w:color w:val="414042"/>
          <w:highlight w:val="yellow"/>
          <w:rtl w:val="0"/>
        </w:rPr>
        <w:t xml:space="preserve">country/province/city</w:t>
      </w:r>
      <w:r w:rsidDel="00000000" w:rsidR="00000000" w:rsidRPr="00000000">
        <w:rPr>
          <w:color w:val="414042"/>
          <w:rtl w:val="0"/>
        </w:rPr>
        <w:t xml:space="preserve">] at large, including [</w:t>
      </w:r>
      <w:r w:rsidDel="00000000" w:rsidR="00000000" w:rsidRPr="00000000">
        <w:rPr>
          <w:color w:val="414042"/>
          <w:highlight w:val="yellow"/>
          <w:rtl w:val="0"/>
        </w:rPr>
        <w:t xml:space="preserve">list topics discussed: housing, affordability, climate change</w:t>
      </w:r>
      <w:r w:rsidDel="00000000" w:rsidR="00000000" w:rsidRPr="00000000">
        <w:rPr>
          <w:color w:val="414042"/>
          <w:rtl w:val="0"/>
        </w:rPr>
        <w:t xml:space="preserve">]. The debate saw active engagement between candidates and audience members alike, with candidates sparring over [</w:t>
      </w:r>
      <w:r w:rsidDel="00000000" w:rsidR="00000000" w:rsidRPr="00000000">
        <w:rPr>
          <w:color w:val="414042"/>
          <w:highlight w:val="yellow"/>
          <w:rtl w:val="0"/>
        </w:rPr>
        <w:t xml:space="preserve">list issues of contention/any significant discussions</w:t>
      </w:r>
      <w:r w:rsidDel="00000000" w:rsidR="00000000" w:rsidRPr="00000000">
        <w:rPr>
          <w:color w:val="414042"/>
          <w:rtl w:val="0"/>
        </w:rPr>
        <w:t xml:space="preserve">] – providing some encouragement to attendees that these issues are being taken seriously. </w:t>
      </w:r>
    </w:p>
    <w:p w:rsidR="00000000" w:rsidDel="00000000" w:rsidP="00000000" w:rsidRDefault="00000000" w:rsidRPr="00000000" w14:paraId="0000000D">
      <w:pPr>
        <w:shd w:fill="ffffff" w:val="clear"/>
        <w:spacing w:line="240" w:lineRule="auto"/>
        <w:jc w:val="left"/>
        <w:rPr>
          <w:color w:val="414042"/>
        </w:rPr>
      </w:pPr>
      <w:r w:rsidDel="00000000" w:rsidR="00000000" w:rsidRPr="00000000">
        <w:rPr>
          <w:rtl w:val="0"/>
        </w:rPr>
      </w:r>
    </w:p>
    <w:p w:rsidR="00000000" w:rsidDel="00000000" w:rsidP="00000000" w:rsidRDefault="00000000" w:rsidRPr="00000000" w14:paraId="0000000E">
      <w:pPr>
        <w:shd w:fill="ffffff" w:val="clear"/>
        <w:spacing w:line="240" w:lineRule="auto"/>
        <w:jc w:val="left"/>
        <w:rPr>
          <w:color w:val="414042"/>
        </w:rPr>
      </w:pPr>
      <w:r w:rsidDel="00000000" w:rsidR="00000000" w:rsidRPr="00000000">
        <w:rPr>
          <w:color w:val="414042"/>
          <w:rtl w:val="0"/>
        </w:rPr>
        <w:t xml:space="preserve">[</w:t>
      </w:r>
      <w:r w:rsidDel="00000000" w:rsidR="00000000" w:rsidRPr="00000000">
        <w:rPr>
          <w:color w:val="ff0000"/>
          <w:highlight w:val="yellow"/>
          <w:rtl w:val="0"/>
        </w:rPr>
        <w:t xml:space="preserve">SAMPLE QUOTE - REPLACE WITH YOUR OWN</w:t>
      </w:r>
      <w:r w:rsidDel="00000000" w:rsidR="00000000" w:rsidRPr="00000000">
        <w:rPr>
          <w:color w:val="414042"/>
          <w:highlight w:val="yellow"/>
          <w:rtl w:val="0"/>
        </w:rPr>
        <w:t xml:space="preserve">: "This debate sent a message to candidates that voters' top priority issues like affordability are deeply interconnected with the health of our environment. Nothing will impact affordability more than climate change, and voters here expect action," said local organizer (insert name) </w:t>
      </w:r>
      <w:r w:rsidDel="00000000" w:rsidR="00000000" w:rsidRPr="00000000">
        <w:rPr>
          <w:color w:val="414042"/>
          <w:rtl w:val="0"/>
        </w:rPr>
        <w:t xml:space="preserve">]. Recognizing this, candidates provided clear commitments when it came to addressing issues of relevance to [</w:t>
      </w:r>
      <w:r w:rsidDel="00000000" w:rsidR="00000000" w:rsidRPr="00000000">
        <w:rPr>
          <w:color w:val="414042"/>
          <w:highlight w:val="yellow"/>
          <w:rtl w:val="0"/>
        </w:rPr>
        <w:t xml:space="preserve">Riding Name</w:t>
      </w:r>
      <w:r w:rsidDel="00000000" w:rsidR="00000000" w:rsidRPr="00000000">
        <w:rPr>
          <w:color w:val="414042"/>
          <w:rtl w:val="0"/>
        </w:rPr>
        <w:t xml:space="preserve">], such as [</w:t>
      </w:r>
      <w:r w:rsidDel="00000000" w:rsidR="00000000" w:rsidRPr="00000000">
        <w:rPr>
          <w:color w:val="ff0000"/>
          <w:highlight w:val="yellow"/>
          <w:rtl w:val="0"/>
        </w:rPr>
        <w:t xml:space="preserve">IF APPLICABLE:</w:t>
      </w:r>
      <w:r w:rsidDel="00000000" w:rsidR="00000000" w:rsidRPr="00000000">
        <w:rPr>
          <w:color w:val="414042"/>
          <w:highlight w:val="yellow"/>
          <w:rtl w:val="0"/>
        </w:rPr>
        <w:t xml:space="preserve"> list significant candidate commitments</w:t>
      </w:r>
      <w:r w:rsidDel="00000000" w:rsidR="00000000" w:rsidRPr="00000000">
        <w:rPr>
          <w:color w:val="414042"/>
          <w:rtl w:val="0"/>
        </w:rPr>
        <w:t xml:space="preserve">].</w:t>
      </w:r>
    </w:p>
    <w:p w:rsidR="00000000" w:rsidDel="00000000" w:rsidP="00000000" w:rsidRDefault="00000000" w:rsidRPr="00000000" w14:paraId="0000000F">
      <w:pPr>
        <w:shd w:fill="ffffff" w:val="clear"/>
        <w:spacing w:line="240" w:lineRule="auto"/>
        <w:jc w:val="left"/>
        <w:rPr>
          <w:color w:val="414042"/>
        </w:rPr>
      </w:pPr>
      <w:r w:rsidDel="00000000" w:rsidR="00000000" w:rsidRPr="00000000">
        <w:rPr>
          <w:rtl w:val="0"/>
        </w:rPr>
      </w:r>
    </w:p>
    <w:p w:rsidR="00000000" w:rsidDel="00000000" w:rsidP="00000000" w:rsidRDefault="00000000" w:rsidRPr="00000000" w14:paraId="00000010">
      <w:pPr>
        <w:shd w:fill="ffffff" w:val="clear"/>
        <w:spacing w:line="240" w:lineRule="auto"/>
        <w:jc w:val="left"/>
        <w:rPr>
          <w:color w:val="414042"/>
        </w:rPr>
      </w:pPr>
      <w:r w:rsidDel="00000000" w:rsidR="00000000" w:rsidRPr="00000000">
        <w:rPr>
          <w:color w:val="414042"/>
          <w:rtl w:val="0"/>
        </w:rPr>
        <w:t xml:space="preserve">This debate highlighted how important it is that constituents hear directly from the politicians seeking to represent them so that they can make an informed decision on voting day and ensure promises are followed through. You can watch this debate in full at [</w:t>
      </w:r>
      <w:r w:rsidDel="00000000" w:rsidR="00000000" w:rsidRPr="00000000">
        <w:rPr>
          <w:color w:val="414042"/>
          <w:highlight w:val="yellow"/>
          <w:rtl w:val="0"/>
        </w:rPr>
        <w:t xml:space="preserve">insert link if applicable: FB event page, Youtube Link, etc</w:t>
      </w:r>
      <w:r w:rsidDel="00000000" w:rsidR="00000000" w:rsidRPr="00000000">
        <w:rPr>
          <w:color w:val="414042"/>
          <w:rtl w:val="0"/>
        </w:rPr>
        <w:t xml:space="preserve">].</w:t>
      </w:r>
    </w:p>
    <w:p w:rsidR="00000000" w:rsidDel="00000000" w:rsidP="00000000" w:rsidRDefault="00000000" w:rsidRPr="00000000" w14:paraId="00000011">
      <w:pPr>
        <w:shd w:fill="ffffff" w:val="clear"/>
        <w:spacing w:line="240" w:lineRule="auto"/>
        <w:jc w:val="left"/>
        <w:rPr>
          <w:color w:val="414042"/>
        </w:rPr>
      </w:pPr>
      <w:r w:rsidDel="00000000" w:rsidR="00000000" w:rsidRPr="00000000">
        <w:rPr>
          <w:rtl w:val="0"/>
        </w:rPr>
      </w:r>
    </w:p>
    <w:p w:rsidR="00000000" w:rsidDel="00000000" w:rsidP="00000000" w:rsidRDefault="00000000" w:rsidRPr="00000000" w14:paraId="00000012">
      <w:pPr>
        <w:spacing w:line="240" w:lineRule="auto"/>
        <w:jc w:val="center"/>
        <w:rPr>
          <w:rFonts w:ascii="Roboto" w:cs="Roboto" w:eastAsia="Roboto" w:hAnsi="Roboto"/>
          <w:color w:val="3c4043"/>
          <w:sz w:val="19"/>
          <w:szCs w:val="19"/>
        </w:rPr>
      </w:pPr>
      <w:r w:rsidDel="00000000" w:rsidR="00000000" w:rsidRPr="00000000">
        <w:rPr>
          <w:i w:val="1"/>
          <w:color w:val="666666"/>
          <w:rtl w:val="0"/>
        </w:rPr>
        <w:t xml:space="preserve"># # #</w:t>
      </w:r>
      <w:r w:rsidDel="00000000" w:rsidR="00000000" w:rsidRPr="00000000">
        <w:rPr>
          <w:rtl w:val="0"/>
        </w:rPr>
      </w:r>
    </w:p>
    <w:p w:rsidR="00000000" w:rsidDel="00000000" w:rsidP="00000000" w:rsidRDefault="00000000" w:rsidRPr="00000000" w14:paraId="00000013">
      <w:pPr>
        <w:spacing w:line="240" w:lineRule="auto"/>
        <w:rPr>
          <w:rFonts w:ascii="Roboto" w:cs="Roboto" w:eastAsia="Roboto" w:hAnsi="Roboto"/>
          <w:color w:val="3c4043"/>
          <w:sz w:val="19"/>
          <w:szCs w:val="19"/>
        </w:rPr>
      </w:pPr>
      <w:r w:rsidDel="00000000" w:rsidR="00000000" w:rsidRPr="00000000">
        <w:rPr>
          <w:rtl w:val="0"/>
        </w:rPr>
      </w:r>
    </w:p>
    <w:p w:rsidR="00000000" w:rsidDel="00000000" w:rsidP="00000000" w:rsidRDefault="00000000" w:rsidRPr="00000000" w14:paraId="00000014">
      <w:pPr>
        <w:spacing w:line="240" w:lineRule="auto"/>
        <w:rPr>
          <w:rFonts w:ascii="Roboto" w:cs="Roboto" w:eastAsia="Roboto" w:hAnsi="Roboto"/>
          <w:b w:val="1"/>
          <w:color w:val="3c4043"/>
          <w:sz w:val="20"/>
          <w:szCs w:val="20"/>
          <w:highlight w:val="yellow"/>
        </w:rPr>
      </w:pPr>
      <w:r w:rsidDel="00000000" w:rsidR="00000000" w:rsidRPr="00000000">
        <w:rPr>
          <w:rFonts w:ascii="Roboto" w:cs="Roboto" w:eastAsia="Roboto" w:hAnsi="Roboto"/>
          <w:b w:val="1"/>
          <w:color w:val="3c4043"/>
          <w:sz w:val="20"/>
          <w:szCs w:val="20"/>
          <w:rtl w:val="0"/>
        </w:rPr>
        <w:t xml:space="preserve">ABOUT </w:t>
      </w:r>
      <w:r w:rsidDel="00000000" w:rsidR="00000000" w:rsidRPr="00000000">
        <w:rPr>
          <w:rFonts w:ascii="Roboto" w:cs="Roboto" w:eastAsia="Roboto" w:hAnsi="Roboto"/>
          <w:b w:val="1"/>
          <w:color w:val="3c4043"/>
          <w:sz w:val="20"/>
          <w:szCs w:val="20"/>
          <w:highlight w:val="yellow"/>
          <w:rtl w:val="0"/>
        </w:rPr>
        <w:t xml:space="preserve">[YOUR ORGANIZATION/RIDING]</w:t>
      </w:r>
    </w:p>
    <w:p w:rsidR="00000000" w:rsidDel="00000000" w:rsidP="00000000" w:rsidRDefault="00000000" w:rsidRPr="00000000" w14:paraId="00000015">
      <w:pPr>
        <w:spacing w:line="240" w:lineRule="auto"/>
        <w:rPr>
          <w:rFonts w:ascii="Roboto" w:cs="Roboto" w:eastAsia="Roboto" w:hAnsi="Roboto"/>
          <w:color w:val="3c4043"/>
          <w:sz w:val="20"/>
          <w:szCs w:val="20"/>
          <w:highlight w:val="yellow"/>
        </w:rPr>
      </w:pPr>
      <w:r w:rsidDel="00000000" w:rsidR="00000000" w:rsidRPr="00000000">
        <w:rPr>
          <w:rFonts w:ascii="Roboto" w:cs="Roboto" w:eastAsia="Roboto" w:hAnsi="Roboto"/>
          <w:color w:val="3c4043"/>
          <w:sz w:val="20"/>
          <w:szCs w:val="20"/>
          <w:highlight w:val="yellow"/>
          <w:rtl w:val="0"/>
        </w:rPr>
        <w:t xml:space="preserve">[Include 1-2 sentences about the organization and riding]</w:t>
      </w:r>
    </w:p>
    <w:p w:rsidR="00000000" w:rsidDel="00000000" w:rsidP="00000000" w:rsidRDefault="00000000" w:rsidRPr="00000000" w14:paraId="00000016">
      <w:pPr>
        <w:spacing w:line="240" w:lineRule="auto"/>
        <w:rPr>
          <w:rFonts w:ascii="Roboto" w:cs="Roboto" w:eastAsia="Roboto" w:hAnsi="Roboto"/>
          <w:color w:val="3c4043"/>
          <w:sz w:val="20"/>
          <w:szCs w:val="20"/>
          <w:highlight w:val="yellow"/>
        </w:rPr>
      </w:pPr>
      <w:r w:rsidDel="00000000" w:rsidR="00000000" w:rsidRPr="00000000">
        <w:rPr>
          <w:rtl w:val="0"/>
        </w:rPr>
      </w:r>
    </w:p>
    <w:p w:rsidR="00000000" w:rsidDel="00000000" w:rsidP="00000000" w:rsidRDefault="00000000" w:rsidRPr="00000000" w14:paraId="00000017">
      <w:pPr>
        <w:spacing w:line="240" w:lineRule="auto"/>
        <w:rPr>
          <w:rFonts w:ascii="Roboto" w:cs="Roboto" w:eastAsia="Roboto" w:hAnsi="Roboto"/>
          <w:b w:val="1"/>
          <w:color w:val="3c4043"/>
          <w:sz w:val="20"/>
          <w:szCs w:val="20"/>
          <w:highlight w:val="yellow"/>
        </w:rPr>
      </w:pPr>
      <w:r w:rsidDel="00000000" w:rsidR="00000000" w:rsidRPr="00000000">
        <w:rPr>
          <w:rFonts w:ascii="Roboto" w:cs="Roboto" w:eastAsia="Roboto" w:hAnsi="Roboto"/>
          <w:b w:val="1"/>
          <w:color w:val="3c4043"/>
          <w:sz w:val="20"/>
          <w:szCs w:val="20"/>
          <w:highlight w:val="yellow"/>
          <w:rtl w:val="0"/>
        </w:rPr>
        <w:t xml:space="preserve">[Names of Organizers/Comms Person]</w:t>
      </w:r>
    </w:p>
    <w:p w:rsidR="00000000" w:rsidDel="00000000" w:rsidP="00000000" w:rsidRDefault="00000000" w:rsidRPr="00000000" w14:paraId="00000018">
      <w:pPr>
        <w:spacing w:line="240" w:lineRule="auto"/>
        <w:rPr>
          <w:rFonts w:ascii="Roboto" w:cs="Roboto" w:eastAsia="Roboto" w:hAnsi="Roboto"/>
          <w:color w:val="3c4043"/>
          <w:sz w:val="20"/>
          <w:szCs w:val="20"/>
          <w:highlight w:val="yellow"/>
        </w:rPr>
      </w:pPr>
      <w:r w:rsidDel="00000000" w:rsidR="00000000" w:rsidRPr="00000000">
        <w:rPr>
          <w:rFonts w:ascii="Roboto" w:cs="Roboto" w:eastAsia="Roboto" w:hAnsi="Roboto"/>
          <w:color w:val="3c4043"/>
          <w:sz w:val="20"/>
          <w:szCs w:val="20"/>
          <w:highlight w:val="yellow"/>
          <w:rtl w:val="0"/>
        </w:rPr>
        <w:t xml:space="preserve">Name, Riding/Organization, Phone Number, Email Address</w:t>
      </w:r>
    </w:p>
    <w:p w:rsidR="00000000" w:rsidDel="00000000" w:rsidP="00000000" w:rsidRDefault="00000000" w:rsidRPr="00000000" w14:paraId="00000019">
      <w:pPr>
        <w:spacing w:line="240" w:lineRule="auto"/>
        <w:rPr>
          <w:rFonts w:ascii="Roboto" w:cs="Roboto" w:eastAsia="Roboto" w:hAnsi="Roboto"/>
          <w:color w:val="3c4043"/>
          <w:sz w:val="20"/>
          <w:szCs w:val="20"/>
          <w:highlight w:val="yellow"/>
        </w:rPr>
      </w:pPr>
      <w:r w:rsidDel="00000000" w:rsidR="00000000" w:rsidRPr="00000000">
        <w:rPr>
          <w:rFonts w:ascii="Roboto" w:cs="Roboto" w:eastAsia="Roboto" w:hAnsi="Roboto"/>
          <w:color w:val="3c4043"/>
          <w:sz w:val="20"/>
          <w:szCs w:val="20"/>
          <w:highlight w:val="yellow"/>
          <w:rtl w:val="0"/>
        </w:rPr>
        <w:t xml:space="preserve">Name, Riding/Organization, Phone Number, Email Address</w:t>
      </w:r>
    </w:p>
    <w:p w:rsidR="00000000" w:rsidDel="00000000" w:rsidP="00000000" w:rsidRDefault="00000000" w:rsidRPr="00000000" w14:paraId="0000001A">
      <w:pPr>
        <w:spacing w:line="240" w:lineRule="auto"/>
        <w:rPr>
          <w:rFonts w:ascii="Roboto" w:cs="Roboto" w:eastAsia="Roboto" w:hAnsi="Roboto"/>
          <w:color w:val="3c4043"/>
          <w:sz w:val="19"/>
          <w:szCs w:val="19"/>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